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Try to build model using edge impulse to export to ESP32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</w:t>
      </w:r>
      <w:r w:rsidDel="00000000" w:rsidR="00000000" w:rsidRPr="00000000">
        <w:rPr>
          <w:rtl w:val="0"/>
        </w:rPr>
        <w:t xml:space="preserve">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Reach out to teammates to export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Mojeed Oladele Ashaleye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Hooked the microscope to the laptop.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Additional images were not taken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a GIthub repository for the project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Speak with Artem on the importing and ESP32 CAM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Amanda Beatriz Chacin-Livinalli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tensorflow lite workings for porting of model to chip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Find existing implementations of simpler models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Noah C Cuevas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how to improve accuracy and find ways to export model to chip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Talk with artem and send articles 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5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Researched different ways to export model to chip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research/try to implement new model in order to complete chip export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